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2FA88" w14:textId="77777777" w:rsidR="00094D11" w:rsidRPr="00094D11" w:rsidRDefault="00094D11" w:rsidP="00094D11">
      <w:pPr>
        <w:tabs>
          <w:tab w:val="center" w:pos="4680"/>
          <w:tab w:val="left" w:pos="5505"/>
        </w:tabs>
        <w:spacing w:line="480" w:lineRule="auto"/>
        <w:jc w:val="center"/>
        <w:rPr>
          <w:rFonts w:ascii="Times New Roman" w:hAnsi="Times New Roman" w:cs="Times New Roman"/>
          <w:sz w:val="24"/>
          <w:szCs w:val="24"/>
        </w:rPr>
      </w:pPr>
    </w:p>
    <w:p w14:paraId="1696C3A3" w14:textId="77777777" w:rsidR="00094D11" w:rsidRPr="00094D11" w:rsidRDefault="00094D11" w:rsidP="00094D11">
      <w:pPr>
        <w:tabs>
          <w:tab w:val="center" w:pos="4680"/>
          <w:tab w:val="left" w:pos="5505"/>
        </w:tabs>
        <w:spacing w:line="480" w:lineRule="auto"/>
        <w:jc w:val="center"/>
        <w:rPr>
          <w:rFonts w:ascii="Times New Roman" w:hAnsi="Times New Roman" w:cs="Times New Roman"/>
          <w:sz w:val="24"/>
          <w:szCs w:val="24"/>
        </w:rPr>
      </w:pPr>
    </w:p>
    <w:p w14:paraId="0263AB59" w14:textId="77777777" w:rsidR="00094D11" w:rsidRPr="00094D11" w:rsidRDefault="00094D11" w:rsidP="00094D11">
      <w:pPr>
        <w:tabs>
          <w:tab w:val="center" w:pos="4680"/>
          <w:tab w:val="left" w:pos="5505"/>
        </w:tabs>
        <w:spacing w:line="480" w:lineRule="auto"/>
        <w:jc w:val="center"/>
        <w:rPr>
          <w:rFonts w:ascii="Times New Roman" w:hAnsi="Times New Roman" w:cs="Times New Roman"/>
          <w:sz w:val="24"/>
          <w:szCs w:val="24"/>
        </w:rPr>
      </w:pPr>
    </w:p>
    <w:p w14:paraId="5974D606" w14:textId="77777777" w:rsidR="00094D11" w:rsidRPr="00094D11" w:rsidRDefault="00094D11" w:rsidP="00094D11">
      <w:pPr>
        <w:tabs>
          <w:tab w:val="center" w:pos="4680"/>
          <w:tab w:val="left" w:pos="5505"/>
        </w:tabs>
        <w:spacing w:line="480" w:lineRule="auto"/>
        <w:jc w:val="center"/>
        <w:rPr>
          <w:rFonts w:ascii="Times New Roman" w:hAnsi="Times New Roman" w:cs="Times New Roman"/>
          <w:sz w:val="24"/>
          <w:szCs w:val="24"/>
        </w:rPr>
      </w:pPr>
    </w:p>
    <w:p w14:paraId="7A59090E" w14:textId="77777777" w:rsidR="00094D11" w:rsidRDefault="00094D11" w:rsidP="00094D11">
      <w:pPr>
        <w:tabs>
          <w:tab w:val="center" w:pos="4680"/>
          <w:tab w:val="left" w:pos="5505"/>
        </w:tabs>
        <w:spacing w:line="480" w:lineRule="auto"/>
        <w:jc w:val="center"/>
        <w:rPr>
          <w:rFonts w:ascii="Times New Roman" w:hAnsi="Times New Roman" w:cs="Times New Roman"/>
          <w:sz w:val="24"/>
          <w:szCs w:val="24"/>
        </w:rPr>
      </w:pPr>
    </w:p>
    <w:p w14:paraId="2C78B56E" w14:textId="77777777" w:rsidR="00094D11" w:rsidRDefault="00094D11" w:rsidP="00094D11">
      <w:pPr>
        <w:tabs>
          <w:tab w:val="center" w:pos="4680"/>
          <w:tab w:val="left" w:pos="5505"/>
        </w:tabs>
        <w:spacing w:line="480" w:lineRule="auto"/>
        <w:jc w:val="center"/>
        <w:rPr>
          <w:rFonts w:ascii="Times New Roman" w:hAnsi="Times New Roman" w:cs="Times New Roman"/>
          <w:sz w:val="24"/>
          <w:szCs w:val="24"/>
        </w:rPr>
      </w:pPr>
    </w:p>
    <w:p w14:paraId="1A3C14EE" w14:textId="44BD47CF" w:rsidR="00094D11" w:rsidRPr="00094D11" w:rsidRDefault="00094D11" w:rsidP="00094D11">
      <w:pPr>
        <w:tabs>
          <w:tab w:val="center" w:pos="4680"/>
          <w:tab w:val="left" w:pos="5505"/>
        </w:tabs>
        <w:spacing w:line="480" w:lineRule="auto"/>
        <w:jc w:val="center"/>
        <w:rPr>
          <w:rFonts w:ascii="Times New Roman" w:hAnsi="Times New Roman" w:cs="Times New Roman"/>
          <w:sz w:val="24"/>
          <w:szCs w:val="24"/>
        </w:rPr>
      </w:pPr>
      <w:r w:rsidRPr="00094D11">
        <w:rPr>
          <w:rFonts w:ascii="Times New Roman" w:hAnsi="Times New Roman" w:cs="Times New Roman"/>
          <w:sz w:val="24"/>
          <w:szCs w:val="24"/>
        </w:rPr>
        <w:t>Analyzing Communication Effectiveness</w:t>
      </w:r>
    </w:p>
    <w:p w14:paraId="4D252939" w14:textId="0DFBC17C" w:rsidR="00917FE1" w:rsidRPr="00094D11" w:rsidRDefault="00917FE1" w:rsidP="00094D11">
      <w:pPr>
        <w:tabs>
          <w:tab w:val="center" w:pos="4680"/>
          <w:tab w:val="left" w:pos="5505"/>
        </w:tabs>
        <w:spacing w:line="480" w:lineRule="auto"/>
        <w:jc w:val="center"/>
        <w:rPr>
          <w:rFonts w:ascii="Times New Roman" w:hAnsi="Times New Roman" w:cs="Times New Roman"/>
          <w:sz w:val="24"/>
          <w:szCs w:val="24"/>
        </w:rPr>
      </w:pPr>
      <w:r w:rsidRPr="00094D11">
        <w:rPr>
          <w:rFonts w:ascii="Times New Roman" w:hAnsi="Times New Roman" w:cs="Times New Roman"/>
          <w:sz w:val="24"/>
          <w:szCs w:val="24"/>
        </w:rPr>
        <w:t>Student’s Name</w:t>
      </w:r>
    </w:p>
    <w:p w14:paraId="3F5F9C4B" w14:textId="724376F9" w:rsidR="004F1A89" w:rsidRPr="00094D11" w:rsidRDefault="00917FE1" w:rsidP="00094D11">
      <w:pPr>
        <w:spacing w:line="480" w:lineRule="auto"/>
        <w:jc w:val="center"/>
        <w:rPr>
          <w:rFonts w:ascii="Times New Roman" w:hAnsi="Times New Roman" w:cs="Times New Roman"/>
          <w:sz w:val="24"/>
          <w:szCs w:val="24"/>
        </w:rPr>
      </w:pPr>
      <w:r w:rsidRPr="00094D11">
        <w:rPr>
          <w:rFonts w:ascii="Times New Roman" w:hAnsi="Times New Roman" w:cs="Times New Roman"/>
          <w:sz w:val="24"/>
          <w:szCs w:val="24"/>
        </w:rPr>
        <w:t>Institutional Affiliation</w:t>
      </w:r>
      <w:r w:rsidR="00094D11" w:rsidRPr="00094D11">
        <w:rPr>
          <w:rFonts w:ascii="Times New Roman" w:hAnsi="Times New Roman" w:cs="Times New Roman"/>
          <w:sz w:val="24"/>
          <w:szCs w:val="24"/>
        </w:rPr>
        <w:t>s</w:t>
      </w:r>
    </w:p>
    <w:p w14:paraId="0CEDFC9F" w14:textId="77777777" w:rsidR="00094D11" w:rsidRDefault="00094D11" w:rsidP="00094D1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3823A6" w14:textId="5F60501B" w:rsidR="00094D11" w:rsidRPr="00094D11" w:rsidRDefault="00094D11" w:rsidP="00094D11">
      <w:pPr>
        <w:spacing w:line="480" w:lineRule="auto"/>
        <w:jc w:val="center"/>
        <w:rPr>
          <w:rFonts w:ascii="Times New Roman" w:hAnsi="Times New Roman" w:cs="Times New Roman"/>
          <w:sz w:val="24"/>
          <w:szCs w:val="24"/>
        </w:rPr>
      </w:pPr>
      <w:r w:rsidRPr="00094D11">
        <w:rPr>
          <w:rFonts w:ascii="Times New Roman" w:hAnsi="Times New Roman" w:cs="Times New Roman"/>
          <w:sz w:val="24"/>
          <w:szCs w:val="24"/>
        </w:rPr>
        <w:lastRenderedPageBreak/>
        <w:t>Analyzing Communication Effectiveness</w:t>
      </w:r>
    </w:p>
    <w:p w14:paraId="51FBCB54" w14:textId="63AF0731" w:rsidR="00ED3DE1" w:rsidRPr="00094D11" w:rsidRDefault="00ED3DE1" w:rsidP="00EF0456">
      <w:pPr>
        <w:spacing w:line="480" w:lineRule="auto"/>
        <w:jc w:val="center"/>
        <w:rPr>
          <w:rFonts w:ascii="Times New Roman" w:hAnsi="Times New Roman" w:cs="Times New Roman"/>
          <w:b/>
          <w:bCs/>
          <w:sz w:val="24"/>
          <w:szCs w:val="24"/>
        </w:rPr>
      </w:pPr>
      <w:r w:rsidRPr="00094D11">
        <w:rPr>
          <w:rFonts w:ascii="Times New Roman" w:hAnsi="Times New Roman" w:cs="Times New Roman"/>
          <w:b/>
          <w:sz w:val="24"/>
          <w:szCs w:val="24"/>
        </w:rPr>
        <w:t>1</w:t>
      </w:r>
      <w:r w:rsidR="004A170E" w:rsidRPr="00094D11">
        <w:rPr>
          <w:rFonts w:ascii="Times New Roman" w:hAnsi="Times New Roman" w:cs="Times New Roman"/>
          <w:b/>
          <w:bCs/>
          <w:sz w:val="24"/>
          <w:szCs w:val="24"/>
        </w:rPr>
        <w:t>20 ways to lose weight safely</w:t>
      </w:r>
      <w:r w:rsidR="004A170E" w:rsidRPr="00094D11">
        <w:rPr>
          <w:rFonts w:ascii="Times New Roman" w:hAnsi="Times New Roman" w:cs="Times New Roman"/>
          <w:b/>
          <w:bCs/>
          <w:sz w:val="24"/>
          <w:szCs w:val="24"/>
        </w:rPr>
        <w:t>-Jenna Fletcher (2019)</w:t>
      </w:r>
      <w:r w:rsidR="009814A7" w:rsidRPr="009814A7">
        <w:rPr>
          <w:rFonts w:ascii="Times New Roman" w:hAnsi="Times New Roman" w:cs="Times New Roman"/>
          <w:sz w:val="24"/>
          <w:szCs w:val="24"/>
        </w:rPr>
        <w:t xml:space="preserve"> </w:t>
      </w:r>
      <w:hyperlink r:id="rId6" w:history="1">
        <w:r w:rsidR="009814A7" w:rsidRPr="009814A7">
          <w:rPr>
            <w:rStyle w:val="Hyperlink"/>
            <w:rFonts w:ascii="Times New Roman" w:hAnsi="Times New Roman" w:cs="Times New Roman"/>
            <w:sz w:val="24"/>
            <w:szCs w:val="24"/>
          </w:rPr>
          <w:t>https://www.medicalnewstoday.com/articles/324123.php</w:t>
        </w:r>
      </w:hyperlink>
    </w:p>
    <w:p w14:paraId="43B42670" w14:textId="3E9B45B7" w:rsidR="004F1A89" w:rsidRPr="00094D11" w:rsidRDefault="0044508C" w:rsidP="000C07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came across this article as I was reading about fitness and how to keep a body health because I am enthusiastic about body fitness. </w:t>
      </w:r>
      <w:r w:rsidR="00EB0FE6" w:rsidRPr="00094D11">
        <w:rPr>
          <w:rFonts w:ascii="Times New Roman" w:hAnsi="Times New Roman" w:cs="Times New Roman"/>
          <w:sz w:val="24"/>
          <w:szCs w:val="24"/>
        </w:rPr>
        <w:t>The article talks about ways of</w:t>
      </w:r>
      <w:r w:rsidR="0094199B" w:rsidRPr="00094D11">
        <w:rPr>
          <w:rFonts w:ascii="Times New Roman" w:hAnsi="Times New Roman" w:cs="Times New Roman"/>
          <w:sz w:val="24"/>
          <w:szCs w:val="24"/>
        </w:rPr>
        <w:t xml:space="preserve"> losing weight. I</w:t>
      </w:r>
      <w:r w:rsidR="00EB0FE6" w:rsidRPr="00094D11">
        <w:rPr>
          <w:rFonts w:ascii="Times New Roman" w:hAnsi="Times New Roman" w:cs="Times New Roman"/>
          <w:sz w:val="24"/>
          <w:szCs w:val="24"/>
        </w:rPr>
        <w:t xml:space="preserve">t gives the reader the </w:t>
      </w:r>
      <w:r w:rsidR="0094199B" w:rsidRPr="00094D11">
        <w:rPr>
          <w:rFonts w:ascii="Times New Roman" w:hAnsi="Times New Roman" w:cs="Times New Roman"/>
          <w:sz w:val="24"/>
          <w:szCs w:val="24"/>
        </w:rPr>
        <w:t>several options that are availab</w:t>
      </w:r>
      <w:r w:rsidR="00EB0FE6" w:rsidRPr="00094D11">
        <w:rPr>
          <w:rFonts w:ascii="Times New Roman" w:hAnsi="Times New Roman" w:cs="Times New Roman"/>
          <w:sz w:val="24"/>
          <w:szCs w:val="24"/>
        </w:rPr>
        <w:t xml:space="preserve">le when it comes to </w:t>
      </w:r>
      <w:r w:rsidR="0094199B" w:rsidRPr="00094D11">
        <w:rPr>
          <w:rFonts w:ascii="Times New Roman" w:hAnsi="Times New Roman" w:cs="Times New Roman"/>
          <w:sz w:val="24"/>
          <w:szCs w:val="24"/>
        </w:rPr>
        <w:t>t</w:t>
      </w:r>
      <w:r w:rsidR="00EB0FE6" w:rsidRPr="00094D11">
        <w:rPr>
          <w:rFonts w:ascii="Times New Roman" w:hAnsi="Times New Roman" w:cs="Times New Roman"/>
          <w:sz w:val="24"/>
          <w:szCs w:val="24"/>
        </w:rPr>
        <w:t>he issue of dealing with weight loss.</w:t>
      </w:r>
      <w:r w:rsidR="0094199B" w:rsidRPr="00094D11">
        <w:rPr>
          <w:rFonts w:ascii="Times New Roman" w:hAnsi="Times New Roman" w:cs="Times New Roman"/>
          <w:sz w:val="24"/>
          <w:szCs w:val="24"/>
        </w:rPr>
        <w:t xml:space="preserve"> T</w:t>
      </w:r>
      <w:r w:rsidR="00EB0FE6" w:rsidRPr="00094D11">
        <w:rPr>
          <w:rFonts w:ascii="Times New Roman" w:hAnsi="Times New Roman" w:cs="Times New Roman"/>
          <w:sz w:val="24"/>
          <w:szCs w:val="24"/>
        </w:rPr>
        <w:t>he article is effective in communication as it clearly addresses the issue of too much weight and the manner in which it can be dealt with.</w:t>
      </w:r>
      <w:r w:rsidR="0094199B" w:rsidRPr="00094D11">
        <w:rPr>
          <w:rFonts w:ascii="Times New Roman" w:hAnsi="Times New Roman" w:cs="Times New Roman"/>
          <w:sz w:val="24"/>
          <w:szCs w:val="24"/>
        </w:rPr>
        <w:t xml:space="preserve"> T</w:t>
      </w:r>
      <w:r w:rsidR="00EB0FE6" w:rsidRPr="00094D11">
        <w:rPr>
          <w:rFonts w:ascii="Times New Roman" w:hAnsi="Times New Roman" w:cs="Times New Roman"/>
          <w:sz w:val="24"/>
          <w:szCs w:val="24"/>
        </w:rPr>
        <w:t>he audien</w:t>
      </w:r>
      <w:r w:rsidR="0094199B" w:rsidRPr="00094D11">
        <w:rPr>
          <w:rFonts w:ascii="Times New Roman" w:hAnsi="Times New Roman" w:cs="Times New Roman"/>
          <w:sz w:val="24"/>
          <w:szCs w:val="24"/>
        </w:rPr>
        <w:t>c</w:t>
      </w:r>
      <w:r w:rsidR="00EB0FE6" w:rsidRPr="00094D11">
        <w:rPr>
          <w:rFonts w:ascii="Times New Roman" w:hAnsi="Times New Roman" w:cs="Times New Roman"/>
          <w:sz w:val="24"/>
          <w:szCs w:val="24"/>
        </w:rPr>
        <w:t xml:space="preserve">e targeted are </w:t>
      </w:r>
      <w:r w:rsidR="0094199B" w:rsidRPr="00094D11">
        <w:rPr>
          <w:rFonts w:ascii="Times New Roman" w:hAnsi="Times New Roman" w:cs="Times New Roman"/>
          <w:sz w:val="24"/>
          <w:szCs w:val="24"/>
        </w:rPr>
        <w:t xml:space="preserve">those people that have put on </w:t>
      </w:r>
      <w:r w:rsidR="00780307" w:rsidRPr="00094D11">
        <w:rPr>
          <w:rFonts w:ascii="Times New Roman" w:hAnsi="Times New Roman" w:cs="Times New Roman"/>
          <w:sz w:val="24"/>
          <w:szCs w:val="24"/>
        </w:rPr>
        <w:t>too</w:t>
      </w:r>
      <w:r w:rsidR="00EB0FE6" w:rsidRPr="00094D11">
        <w:rPr>
          <w:rFonts w:ascii="Times New Roman" w:hAnsi="Times New Roman" w:cs="Times New Roman"/>
          <w:sz w:val="24"/>
          <w:szCs w:val="24"/>
        </w:rPr>
        <w:t xml:space="preserve"> much weight and w</w:t>
      </w:r>
      <w:r w:rsidR="0094199B" w:rsidRPr="00094D11">
        <w:rPr>
          <w:rFonts w:ascii="Times New Roman" w:hAnsi="Times New Roman" w:cs="Times New Roman"/>
          <w:sz w:val="24"/>
          <w:szCs w:val="24"/>
        </w:rPr>
        <w:t>o</w:t>
      </w:r>
      <w:r w:rsidR="00EB0FE6" w:rsidRPr="00094D11">
        <w:rPr>
          <w:rFonts w:ascii="Times New Roman" w:hAnsi="Times New Roman" w:cs="Times New Roman"/>
          <w:sz w:val="24"/>
          <w:szCs w:val="24"/>
        </w:rPr>
        <w:t xml:space="preserve">uld </w:t>
      </w:r>
      <w:bookmarkStart w:id="0" w:name="_GoBack"/>
      <w:bookmarkEnd w:id="0"/>
      <w:r w:rsidR="00EB0FE6" w:rsidRPr="00094D11">
        <w:rPr>
          <w:rFonts w:ascii="Times New Roman" w:hAnsi="Times New Roman" w:cs="Times New Roman"/>
          <w:sz w:val="24"/>
          <w:szCs w:val="24"/>
        </w:rPr>
        <w:t>wish to cut some of them due to the discomfort that it has bro</w:t>
      </w:r>
      <w:r w:rsidR="0094199B" w:rsidRPr="00094D11">
        <w:rPr>
          <w:rFonts w:ascii="Times New Roman" w:hAnsi="Times New Roman" w:cs="Times New Roman"/>
          <w:sz w:val="24"/>
          <w:szCs w:val="24"/>
        </w:rPr>
        <w:t>ught about and also tho</w:t>
      </w:r>
      <w:r w:rsidR="00EB0FE6" w:rsidRPr="00094D11">
        <w:rPr>
          <w:rFonts w:ascii="Times New Roman" w:hAnsi="Times New Roman" w:cs="Times New Roman"/>
          <w:sz w:val="24"/>
          <w:szCs w:val="24"/>
        </w:rPr>
        <w:t>se wh</w:t>
      </w:r>
      <w:r w:rsidR="00707EBB" w:rsidRPr="00094D11">
        <w:rPr>
          <w:rFonts w:ascii="Times New Roman" w:hAnsi="Times New Roman" w:cs="Times New Roman"/>
          <w:sz w:val="24"/>
          <w:szCs w:val="24"/>
        </w:rPr>
        <w:t>o would wish not to add weight. I</w:t>
      </w:r>
      <w:r w:rsidR="00EB0FE6" w:rsidRPr="00094D11">
        <w:rPr>
          <w:rFonts w:ascii="Times New Roman" w:hAnsi="Times New Roman" w:cs="Times New Roman"/>
          <w:sz w:val="24"/>
          <w:szCs w:val="24"/>
        </w:rPr>
        <w:t>t passes the information correctly</w:t>
      </w:r>
      <w:r w:rsidR="00707EBB" w:rsidRPr="00094D11">
        <w:rPr>
          <w:rFonts w:ascii="Times New Roman" w:hAnsi="Times New Roman" w:cs="Times New Roman"/>
          <w:sz w:val="24"/>
          <w:szCs w:val="24"/>
        </w:rPr>
        <w:t xml:space="preserve"> and thus the readers can be ab</w:t>
      </w:r>
      <w:r w:rsidR="00EB0FE6" w:rsidRPr="00094D11">
        <w:rPr>
          <w:rFonts w:ascii="Times New Roman" w:hAnsi="Times New Roman" w:cs="Times New Roman"/>
          <w:sz w:val="24"/>
          <w:szCs w:val="24"/>
        </w:rPr>
        <w:t>le to follow on the several st</w:t>
      </w:r>
      <w:r w:rsidR="006D5EE8" w:rsidRPr="00094D11">
        <w:rPr>
          <w:rFonts w:ascii="Times New Roman" w:hAnsi="Times New Roman" w:cs="Times New Roman"/>
          <w:sz w:val="24"/>
          <w:szCs w:val="24"/>
        </w:rPr>
        <w:t>o</w:t>
      </w:r>
      <w:r w:rsidR="00BA246A" w:rsidRPr="00094D11">
        <w:rPr>
          <w:rFonts w:ascii="Times New Roman" w:hAnsi="Times New Roman" w:cs="Times New Roman"/>
          <w:sz w:val="24"/>
          <w:szCs w:val="24"/>
        </w:rPr>
        <w:t>ps listed (Medical News Today 2019).</w:t>
      </w:r>
    </w:p>
    <w:p w14:paraId="7133771E" w14:textId="4C2C5291" w:rsidR="00ED3DE1" w:rsidRPr="009814A7" w:rsidRDefault="00EF0456" w:rsidP="000C0742">
      <w:pPr>
        <w:spacing w:line="480" w:lineRule="auto"/>
        <w:jc w:val="center"/>
        <w:rPr>
          <w:rFonts w:ascii="Times New Roman" w:hAnsi="Times New Roman" w:cs="Times New Roman"/>
          <w:bCs/>
          <w:sz w:val="24"/>
          <w:szCs w:val="24"/>
        </w:rPr>
      </w:pPr>
      <w:r w:rsidRPr="00094D11">
        <w:rPr>
          <w:rFonts w:ascii="Times New Roman" w:hAnsi="Times New Roman" w:cs="Times New Roman"/>
          <w:b/>
          <w:sz w:val="24"/>
          <w:szCs w:val="24"/>
        </w:rPr>
        <w:t xml:space="preserve">Response to </w:t>
      </w:r>
      <w:r w:rsidR="0094199B" w:rsidRPr="00094D11">
        <w:rPr>
          <w:rFonts w:ascii="Times New Roman" w:hAnsi="Times New Roman" w:cs="Times New Roman"/>
          <w:b/>
          <w:sz w:val="24"/>
          <w:szCs w:val="24"/>
        </w:rPr>
        <w:t>Class</w:t>
      </w:r>
      <w:r w:rsidRPr="00094D11">
        <w:rPr>
          <w:rFonts w:ascii="Times New Roman" w:hAnsi="Times New Roman" w:cs="Times New Roman"/>
          <w:b/>
          <w:sz w:val="24"/>
          <w:szCs w:val="24"/>
        </w:rPr>
        <w:t>mate’s Choice-</w:t>
      </w:r>
      <w:r w:rsidRPr="00094D11">
        <w:rPr>
          <w:rFonts w:ascii="Times New Roman" w:hAnsi="Times New Roman" w:cs="Times New Roman"/>
          <w:sz w:val="24"/>
          <w:szCs w:val="24"/>
        </w:rPr>
        <w:t xml:space="preserve"> </w:t>
      </w:r>
      <w:r w:rsidRPr="00094D11">
        <w:rPr>
          <w:rFonts w:ascii="Times New Roman" w:hAnsi="Times New Roman" w:cs="Times New Roman"/>
          <w:b/>
          <w:sz w:val="24"/>
          <w:szCs w:val="24"/>
        </w:rPr>
        <w:t>John Graziano (2014). How it Works</w:t>
      </w:r>
      <w:r w:rsidRPr="00094D11">
        <w:rPr>
          <w:rFonts w:ascii="Times New Roman" w:hAnsi="Times New Roman" w:cs="Times New Roman"/>
          <w:b/>
          <w:sz w:val="24"/>
          <w:szCs w:val="24"/>
        </w:rPr>
        <w:t>-Instant Coffee</w:t>
      </w:r>
      <w:r w:rsidR="009814A7">
        <w:rPr>
          <w:rFonts w:ascii="Times New Roman" w:hAnsi="Times New Roman" w:cs="Times New Roman"/>
          <w:b/>
          <w:sz w:val="24"/>
          <w:szCs w:val="24"/>
        </w:rPr>
        <w:t xml:space="preserve"> </w:t>
      </w:r>
      <w:hyperlink r:id="rId7" w:history="1">
        <w:r w:rsidR="009814A7" w:rsidRPr="009814A7">
          <w:rPr>
            <w:rStyle w:val="Hyperlink"/>
            <w:rFonts w:ascii="Times New Roman" w:hAnsi="Times New Roman" w:cs="Times New Roman"/>
            <w:bCs/>
            <w:sz w:val="24"/>
            <w:szCs w:val="24"/>
          </w:rPr>
          <w:t>https://www.youtube.com/watch?v=4G5LcVUcWAg</w:t>
        </w:r>
      </w:hyperlink>
    </w:p>
    <w:p w14:paraId="5E6DB155" w14:textId="77777777" w:rsidR="00ED3DE1" w:rsidRPr="00094D11" w:rsidRDefault="00267BD8" w:rsidP="000C0742">
      <w:pPr>
        <w:spacing w:line="480" w:lineRule="auto"/>
        <w:ind w:firstLine="720"/>
        <w:rPr>
          <w:rFonts w:ascii="Times New Roman" w:hAnsi="Times New Roman" w:cs="Times New Roman"/>
          <w:sz w:val="24"/>
          <w:szCs w:val="24"/>
        </w:rPr>
      </w:pPr>
      <w:r w:rsidRPr="00094D11">
        <w:rPr>
          <w:rFonts w:ascii="Times New Roman" w:hAnsi="Times New Roman" w:cs="Times New Roman"/>
          <w:sz w:val="24"/>
          <w:szCs w:val="24"/>
        </w:rPr>
        <w:t>The</w:t>
      </w:r>
      <w:r w:rsidR="00742F8F" w:rsidRPr="00094D11">
        <w:rPr>
          <w:rFonts w:ascii="Times New Roman" w:hAnsi="Times New Roman" w:cs="Times New Roman"/>
          <w:sz w:val="24"/>
          <w:szCs w:val="24"/>
        </w:rPr>
        <w:t xml:space="preserve"> </w:t>
      </w:r>
      <w:r w:rsidR="0094199B" w:rsidRPr="00094D11">
        <w:rPr>
          <w:rFonts w:ascii="Times New Roman" w:hAnsi="Times New Roman" w:cs="Times New Roman"/>
          <w:sz w:val="24"/>
          <w:szCs w:val="24"/>
        </w:rPr>
        <w:t>exigence</w:t>
      </w:r>
      <w:r w:rsidRPr="00094D11">
        <w:rPr>
          <w:rFonts w:ascii="Times New Roman" w:hAnsi="Times New Roman" w:cs="Times New Roman"/>
          <w:sz w:val="24"/>
          <w:szCs w:val="24"/>
        </w:rPr>
        <w:t xml:space="preserve"> of this communication is the issue of coff</w:t>
      </w:r>
      <w:r w:rsidR="00661330" w:rsidRPr="00094D11">
        <w:rPr>
          <w:rFonts w:ascii="Times New Roman" w:hAnsi="Times New Roman" w:cs="Times New Roman"/>
          <w:sz w:val="24"/>
          <w:szCs w:val="24"/>
        </w:rPr>
        <w:t>e</w:t>
      </w:r>
      <w:r w:rsidRPr="00094D11">
        <w:rPr>
          <w:rFonts w:ascii="Times New Roman" w:hAnsi="Times New Roman" w:cs="Times New Roman"/>
          <w:sz w:val="24"/>
          <w:szCs w:val="24"/>
        </w:rPr>
        <w:t xml:space="preserve">e making and how the </w:t>
      </w:r>
      <w:r w:rsidR="00742F8F" w:rsidRPr="00094D11">
        <w:rPr>
          <w:rFonts w:ascii="Times New Roman" w:hAnsi="Times New Roman" w:cs="Times New Roman"/>
          <w:sz w:val="24"/>
          <w:szCs w:val="24"/>
        </w:rPr>
        <w:t>p</w:t>
      </w:r>
      <w:r w:rsidRPr="00094D11">
        <w:rPr>
          <w:rFonts w:ascii="Times New Roman" w:hAnsi="Times New Roman" w:cs="Times New Roman"/>
          <w:sz w:val="24"/>
          <w:szCs w:val="24"/>
        </w:rPr>
        <w:t xml:space="preserve">rocess </w:t>
      </w:r>
      <w:r w:rsidR="0094199B" w:rsidRPr="00094D11">
        <w:rPr>
          <w:rFonts w:ascii="Times New Roman" w:hAnsi="Times New Roman" w:cs="Times New Roman"/>
          <w:sz w:val="24"/>
          <w:szCs w:val="24"/>
        </w:rPr>
        <w:t>works. The</w:t>
      </w:r>
      <w:r w:rsidR="00742F8F" w:rsidRPr="00094D11">
        <w:rPr>
          <w:rFonts w:ascii="Times New Roman" w:hAnsi="Times New Roman" w:cs="Times New Roman"/>
          <w:sz w:val="24"/>
          <w:szCs w:val="24"/>
        </w:rPr>
        <w:t xml:space="preserve"> </w:t>
      </w:r>
      <w:r w:rsidRPr="00094D11">
        <w:rPr>
          <w:rFonts w:ascii="Times New Roman" w:hAnsi="Times New Roman" w:cs="Times New Roman"/>
          <w:sz w:val="24"/>
          <w:szCs w:val="24"/>
        </w:rPr>
        <w:t>communication seeks to explain the manner in which coff</w:t>
      </w:r>
      <w:r w:rsidR="00742F8F" w:rsidRPr="00094D11">
        <w:rPr>
          <w:rFonts w:ascii="Times New Roman" w:hAnsi="Times New Roman" w:cs="Times New Roman"/>
          <w:sz w:val="24"/>
          <w:szCs w:val="24"/>
        </w:rPr>
        <w:t>e</w:t>
      </w:r>
      <w:r w:rsidRPr="00094D11">
        <w:rPr>
          <w:rFonts w:ascii="Times New Roman" w:hAnsi="Times New Roman" w:cs="Times New Roman"/>
          <w:sz w:val="24"/>
          <w:szCs w:val="24"/>
        </w:rPr>
        <w:t xml:space="preserve">e is taken to the factory and the processes involved up </w:t>
      </w:r>
      <w:r w:rsidR="00B3295C" w:rsidRPr="00094D11">
        <w:rPr>
          <w:rFonts w:ascii="Times New Roman" w:hAnsi="Times New Roman" w:cs="Times New Roman"/>
          <w:sz w:val="24"/>
          <w:szCs w:val="24"/>
        </w:rPr>
        <w:t>to the end product</w:t>
      </w:r>
      <w:r w:rsidR="00742F8F" w:rsidRPr="00094D11">
        <w:rPr>
          <w:rFonts w:ascii="Times New Roman" w:hAnsi="Times New Roman" w:cs="Times New Roman"/>
          <w:sz w:val="24"/>
          <w:szCs w:val="24"/>
        </w:rPr>
        <w:t xml:space="preserve"> </w:t>
      </w:r>
      <w:r w:rsidR="00B3295C" w:rsidRPr="00094D11">
        <w:rPr>
          <w:rFonts w:ascii="Times New Roman" w:hAnsi="Times New Roman" w:cs="Times New Roman"/>
          <w:sz w:val="24"/>
          <w:szCs w:val="24"/>
        </w:rPr>
        <w:t xml:space="preserve">(John 2014). </w:t>
      </w:r>
      <w:r w:rsidR="00742F8F" w:rsidRPr="00094D11">
        <w:rPr>
          <w:rFonts w:ascii="Times New Roman" w:hAnsi="Times New Roman" w:cs="Times New Roman"/>
          <w:sz w:val="24"/>
          <w:szCs w:val="24"/>
        </w:rPr>
        <w:t>T</w:t>
      </w:r>
      <w:r w:rsidR="006D5EE8" w:rsidRPr="00094D11">
        <w:rPr>
          <w:rFonts w:ascii="Times New Roman" w:hAnsi="Times New Roman" w:cs="Times New Roman"/>
          <w:sz w:val="24"/>
          <w:szCs w:val="24"/>
        </w:rPr>
        <w:t xml:space="preserve">his is a delicate and fascinating procedure that the speaker tries to </w:t>
      </w:r>
      <w:r w:rsidR="00742F8F" w:rsidRPr="00094D11">
        <w:rPr>
          <w:rFonts w:ascii="Times New Roman" w:hAnsi="Times New Roman" w:cs="Times New Roman"/>
          <w:sz w:val="24"/>
          <w:szCs w:val="24"/>
        </w:rPr>
        <w:t>elaborate</w:t>
      </w:r>
      <w:r w:rsidR="0094199B" w:rsidRPr="00094D11">
        <w:rPr>
          <w:rFonts w:ascii="Times New Roman" w:hAnsi="Times New Roman" w:cs="Times New Roman"/>
          <w:sz w:val="24"/>
          <w:szCs w:val="24"/>
        </w:rPr>
        <w:t xml:space="preserve"> </w:t>
      </w:r>
      <w:r w:rsidR="006D5EE8" w:rsidRPr="00094D11">
        <w:rPr>
          <w:rFonts w:ascii="Times New Roman" w:hAnsi="Times New Roman" w:cs="Times New Roman"/>
          <w:sz w:val="24"/>
          <w:szCs w:val="24"/>
        </w:rPr>
        <w:t>th</w:t>
      </w:r>
      <w:r w:rsidR="00742F8F" w:rsidRPr="00094D11">
        <w:rPr>
          <w:rFonts w:ascii="Times New Roman" w:hAnsi="Times New Roman" w:cs="Times New Roman"/>
          <w:sz w:val="24"/>
          <w:szCs w:val="24"/>
        </w:rPr>
        <w:t xml:space="preserve">e </w:t>
      </w:r>
      <w:r w:rsidR="0094199B" w:rsidRPr="00094D11">
        <w:rPr>
          <w:rFonts w:ascii="Times New Roman" w:hAnsi="Times New Roman" w:cs="Times New Roman"/>
          <w:sz w:val="24"/>
          <w:szCs w:val="24"/>
        </w:rPr>
        <w:t>communication</w:t>
      </w:r>
      <w:r w:rsidR="00742F8F" w:rsidRPr="00094D11">
        <w:rPr>
          <w:rFonts w:ascii="Times New Roman" w:hAnsi="Times New Roman" w:cs="Times New Roman"/>
          <w:sz w:val="24"/>
          <w:szCs w:val="24"/>
        </w:rPr>
        <w:t xml:space="preserve"> is treated at all people wh</w:t>
      </w:r>
      <w:r w:rsidR="006D5EE8" w:rsidRPr="00094D11">
        <w:rPr>
          <w:rFonts w:ascii="Times New Roman" w:hAnsi="Times New Roman" w:cs="Times New Roman"/>
          <w:sz w:val="24"/>
          <w:szCs w:val="24"/>
        </w:rPr>
        <w:t>o may be interested in learnin</w:t>
      </w:r>
      <w:r w:rsidR="0094199B" w:rsidRPr="00094D11">
        <w:rPr>
          <w:rFonts w:ascii="Times New Roman" w:hAnsi="Times New Roman" w:cs="Times New Roman"/>
          <w:sz w:val="24"/>
          <w:szCs w:val="24"/>
        </w:rPr>
        <w:t>g</w:t>
      </w:r>
      <w:r w:rsidR="006D5EE8" w:rsidRPr="00094D11">
        <w:rPr>
          <w:rFonts w:ascii="Times New Roman" w:hAnsi="Times New Roman" w:cs="Times New Roman"/>
          <w:sz w:val="24"/>
          <w:szCs w:val="24"/>
        </w:rPr>
        <w:t xml:space="preserve"> about coff</w:t>
      </w:r>
      <w:r w:rsidR="00742F8F" w:rsidRPr="00094D11">
        <w:rPr>
          <w:rFonts w:ascii="Times New Roman" w:hAnsi="Times New Roman" w:cs="Times New Roman"/>
          <w:sz w:val="24"/>
          <w:szCs w:val="24"/>
        </w:rPr>
        <w:t>ee making. T</w:t>
      </w:r>
      <w:r w:rsidR="006D5EE8" w:rsidRPr="00094D11">
        <w:rPr>
          <w:rFonts w:ascii="Times New Roman" w:hAnsi="Times New Roman" w:cs="Times New Roman"/>
          <w:sz w:val="24"/>
          <w:szCs w:val="24"/>
        </w:rPr>
        <w:t xml:space="preserve">here are a lot of people that consume coffee without actually knowing how it comes to </w:t>
      </w:r>
      <w:r w:rsidR="0094199B" w:rsidRPr="00094D11">
        <w:rPr>
          <w:rFonts w:ascii="Times New Roman" w:hAnsi="Times New Roman" w:cs="Times New Roman"/>
          <w:sz w:val="24"/>
          <w:szCs w:val="24"/>
        </w:rPr>
        <w:t>be. Most</w:t>
      </w:r>
      <w:r w:rsidR="006D5EE8" w:rsidRPr="00094D11">
        <w:rPr>
          <w:rFonts w:ascii="Times New Roman" w:hAnsi="Times New Roman" w:cs="Times New Roman"/>
          <w:sz w:val="24"/>
          <w:szCs w:val="24"/>
        </w:rPr>
        <w:t xml:space="preserve"> of the </w:t>
      </w:r>
      <w:r w:rsidR="00742F8F" w:rsidRPr="00094D11">
        <w:rPr>
          <w:rFonts w:ascii="Times New Roman" w:hAnsi="Times New Roman" w:cs="Times New Roman"/>
          <w:sz w:val="24"/>
          <w:szCs w:val="24"/>
        </w:rPr>
        <w:t>c</w:t>
      </w:r>
      <w:r w:rsidR="006D5EE8" w:rsidRPr="00094D11">
        <w:rPr>
          <w:rFonts w:ascii="Times New Roman" w:hAnsi="Times New Roman" w:cs="Times New Roman"/>
          <w:sz w:val="24"/>
          <w:szCs w:val="24"/>
        </w:rPr>
        <w:t>off</w:t>
      </w:r>
      <w:r w:rsidR="00742F8F" w:rsidRPr="00094D11">
        <w:rPr>
          <w:rFonts w:ascii="Times New Roman" w:hAnsi="Times New Roman" w:cs="Times New Roman"/>
          <w:sz w:val="24"/>
          <w:szCs w:val="24"/>
        </w:rPr>
        <w:t>e</w:t>
      </w:r>
      <w:r w:rsidR="006D5EE8" w:rsidRPr="00094D11">
        <w:rPr>
          <w:rFonts w:ascii="Times New Roman" w:hAnsi="Times New Roman" w:cs="Times New Roman"/>
          <w:sz w:val="24"/>
          <w:szCs w:val="24"/>
        </w:rPr>
        <w:t xml:space="preserve">e lovers are therefore targeted in this case in order for </w:t>
      </w:r>
      <w:r w:rsidR="00742F8F" w:rsidRPr="00094D11">
        <w:rPr>
          <w:rFonts w:ascii="Times New Roman" w:hAnsi="Times New Roman" w:cs="Times New Roman"/>
          <w:sz w:val="24"/>
          <w:szCs w:val="24"/>
        </w:rPr>
        <w:t>t</w:t>
      </w:r>
      <w:r w:rsidR="006D5EE8" w:rsidRPr="00094D11">
        <w:rPr>
          <w:rFonts w:ascii="Times New Roman" w:hAnsi="Times New Roman" w:cs="Times New Roman"/>
          <w:sz w:val="24"/>
          <w:szCs w:val="24"/>
        </w:rPr>
        <w:t>hem t</w:t>
      </w:r>
      <w:r w:rsidR="00742F8F" w:rsidRPr="00094D11">
        <w:rPr>
          <w:rFonts w:ascii="Times New Roman" w:hAnsi="Times New Roman" w:cs="Times New Roman"/>
          <w:sz w:val="24"/>
          <w:szCs w:val="24"/>
        </w:rPr>
        <w:t>o</w:t>
      </w:r>
      <w:r w:rsidR="006D5EE8" w:rsidRPr="00094D11">
        <w:rPr>
          <w:rFonts w:ascii="Times New Roman" w:hAnsi="Times New Roman" w:cs="Times New Roman"/>
          <w:sz w:val="24"/>
          <w:szCs w:val="24"/>
        </w:rPr>
        <w:t xml:space="preserve"> know how the produ</w:t>
      </w:r>
      <w:r w:rsidR="00742F8F" w:rsidRPr="00094D11">
        <w:rPr>
          <w:rFonts w:ascii="Times New Roman" w:hAnsi="Times New Roman" w:cs="Times New Roman"/>
          <w:sz w:val="24"/>
          <w:szCs w:val="24"/>
        </w:rPr>
        <w:t>c</w:t>
      </w:r>
      <w:r w:rsidR="006D5EE8" w:rsidRPr="00094D11">
        <w:rPr>
          <w:rFonts w:ascii="Times New Roman" w:hAnsi="Times New Roman" w:cs="Times New Roman"/>
          <w:sz w:val="24"/>
          <w:szCs w:val="24"/>
        </w:rPr>
        <w:t>t is made and thus be able to appreciate it eve</w:t>
      </w:r>
      <w:r w:rsidR="00742F8F" w:rsidRPr="00094D11">
        <w:rPr>
          <w:rFonts w:ascii="Times New Roman" w:hAnsi="Times New Roman" w:cs="Times New Roman"/>
          <w:sz w:val="24"/>
          <w:szCs w:val="24"/>
        </w:rPr>
        <w:t>n</w:t>
      </w:r>
      <w:r w:rsidR="006D5EE8" w:rsidRPr="00094D11">
        <w:rPr>
          <w:rFonts w:ascii="Times New Roman" w:hAnsi="Times New Roman" w:cs="Times New Roman"/>
          <w:sz w:val="24"/>
          <w:szCs w:val="24"/>
        </w:rPr>
        <w:t xml:space="preserve"> more.</w:t>
      </w:r>
      <w:r w:rsidR="00742F8F" w:rsidRPr="00094D11">
        <w:rPr>
          <w:rFonts w:ascii="Times New Roman" w:hAnsi="Times New Roman" w:cs="Times New Roman"/>
          <w:sz w:val="24"/>
          <w:szCs w:val="24"/>
        </w:rPr>
        <w:t xml:space="preserve"> T</w:t>
      </w:r>
      <w:r w:rsidR="006D5EE8" w:rsidRPr="00094D11">
        <w:rPr>
          <w:rFonts w:ascii="Times New Roman" w:hAnsi="Times New Roman" w:cs="Times New Roman"/>
          <w:sz w:val="24"/>
          <w:szCs w:val="24"/>
        </w:rPr>
        <w:t xml:space="preserve">he communication therefore tries to address this by informing the general public on </w:t>
      </w:r>
      <w:r w:rsidR="006D5EE8" w:rsidRPr="00094D11">
        <w:rPr>
          <w:rFonts w:ascii="Times New Roman" w:hAnsi="Times New Roman" w:cs="Times New Roman"/>
          <w:sz w:val="24"/>
          <w:szCs w:val="24"/>
        </w:rPr>
        <w:lastRenderedPageBreak/>
        <w:t>the procedures involved in coffee making.</w:t>
      </w:r>
      <w:r w:rsidR="00742F8F" w:rsidRPr="00094D11">
        <w:rPr>
          <w:rFonts w:ascii="Times New Roman" w:hAnsi="Times New Roman" w:cs="Times New Roman"/>
          <w:sz w:val="24"/>
          <w:szCs w:val="24"/>
        </w:rPr>
        <w:t xml:space="preserve"> </w:t>
      </w:r>
      <w:r w:rsidR="006D5EE8" w:rsidRPr="00094D11">
        <w:rPr>
          <w:rFonts w:ascii="Times New Roman" w:hAnsi="Times New Roman" w:cs="Times New Roman"/>
          <w:sz w:val="24"/>
          <w:szCs w:val="24"/>
        </w:rPr>
        <w:t>The purpose of the communication is similar to pass critical knowledge regarding how coffee is produced.</w:t>
      </w:r>
      <w:r w:rsidR="00BA246A" w:rsidRPr="00094D11">
        <w:rPr>
          <w:rFonts w:ascii="Times New Roman" w:hAnsi="Times New Roman" w:cs="Times New Roman"/>
          <w:sz w:val="24"/>
          <w:szCs w:val="24"/>
        </w:rPr>
        <w:t xml:space="preserve"> I</w:t>
      </w:r>
      <w:r w:rsidR="006D5EE8" w:rsidRPr="00094D11">
        <w:rPr>
          <w:rFonts w:ascii="Times New Roman" w:hAnsi="Times New Roman" w:cs="Times New Roman"/>
          <w:sz w:val="24"/>
          <w:szCs w:val="24"/>
        </w:rPr>
        <w:t>t is an important technique</w:t>
      </w:r>
      <w:r w:rsidR="00661330" w:rsidRPr="00094D11">
        <w:rPr>
          <w:rFonts w:ascii="Times New Roman" w:hAnsi="Times New Roman" w:cs="Times New Roman"/>
          <w:sz w:val="24"/>
          <w:szCs w:val="24"/>
        </w:rPr>
        <w:t xml:space="preserve"> that people shou</w:t>
      </w:r>
      <w:r w:rsidR="00742F8F" w:rsidRPr="00094D11">
        <w:rPr>
          <w:rFonts w:ascii="Times New Roman" w:hAnsi="Times New Roman" w:cs="Times New Roman"/>
          <w:sz w:val="24"/>
          <w:szCs w:val="24"/>
        </w:rPr>
        <w:t>l</w:t>
      </w:r>
      <w:r w:rsidR="00661330" w:rsidRPr="00094D11">
        <w:rPr>
          <w:rFonts w:ascii="Times New Roman" w:hAnsi="Times New Roman" w:cs="Times New Roman"/>
          <w:sz w:val="24"/>
          <w:szCs w:val="24"/>
        </w:rPr>
        <w:t>d be able to learn about.</w:t>
      </w:r>
    </w:p>
    <w:p w14:paraId="3138F866" w14:textId="1A4BCB4C" w:rsidR="00661330" w:rsidRPr="00094D11" w:rsidRDefault="00661330" w:rsidP="000C0742">
      <w:pPr>
        <w:spacing w:line="480" w:lineRule="auto"/>
        <w:ind w:firstLine="720"/>
        <w:rPr>
          <w:rFonts w:ascii="Times New Roman" w:hAnsi="Times New Roman" w:cs="Times New Roman"/>
          <w:sz w:val="24"/>
          <w:szCs w:val="24"/>
        </w:rPr>
      </w:pPr>
      <w:r w:rsidRPr="00094D11">
        <w:rPr>
          <w:rFonts w:ascii="Times New Roman" w:hAnsi="Times New Roman" w:cs="Times New Roman"/>
          <w:sz w:val="24"/>
          <w:szCs w:val="24"/>
        </w:rPr>
        <w:t>The rh</w:t>
      </w:r>
      <w:r w:rsidR="00742F8F" w:rsidRPr="00094D11">
        <w:rPr>
          <w:rFonts w:ascii="Times New Roman" w:hAnsi="Times New Roman" w:cs="Times New Roman"/>
          <w:sz w:val="24"/>
          <w:szCs w:val="24"/>
        </w:rPr>
        <w:t>etor uses resources available</w:t>
      </w:r>
      <w:r w:rsidRPr="00094D11">
        <w:rPr>
          <w:rFonts w:ascii="Times New Roman" w:hAnsi="Times New Roman" w:cs="Times New Roman"/>
          <w:sz w:val="24"/>
          <w:szCs w:val="24"/>
        </w:rPr>
        <w:t xml:space="preserve"> to pass information</w:t>
      </w:r>
      <w:r w:rsidR="00742F8F" w:rsidRPr="00094D11">
        <w:rPr>
          <w:rFonts w:ascii="Times New Roman" w:hAnsi="Times New Roman" w:cs="Times New Roman"/>
          <w:sz w:val="24"/>
          <w:szCs w:val="24"/>
        </w:rPr>
        <w:t xml:space="preserve"> </w:t>
      </w:r>
      <w:r w:rsidRPr="00094D11">
        <w:rPr>
          <w:rFonts w:ascii="Times New Roman" w:hAnsi="Times New Roman" w:cs="Times New Roman"/>
          <w:sz w:val="24"/>
          <w:szCs w:val="24"/>
        </w:rPr>
        <w:t>to the audien</w:t>
      </w:r>
      <w:r w:rsidR="00742F8F" w:rsidRPr="00094D11">
        <w:rPr>
          <w:rFonts w:ascii="Times New Roman" w:hAnsi="Times New Roman" w:cs="Times New Roman"/>
          <w:sz w:val="24"/>
          <w:szCs w:val="24"/>
        </w:rPr>
        <w:t>c</w:t>
      </w:r>
      <w:r w:rsidR="0094199B" w:rsidRPr="00094D11">
        <w:rPr>
          <w:rFonts w:ascii="Times New Roman" w:hAnsi="Times New Roman" w:cs="Times New Roman"/>
          <w:sz w:val="24"/>
          <w:szCs w:val="24"/>
        </w:rPr>
        <w:t>e in an effective way. T</w:t>
      </w:r>
      <w:r w:rsidRPr="00094D11">
        <w:rPr>
          <w:rFonts w:ascii="Times New Roman" w:hAnsi="Times New Roman" w:cs="Times New Roman"/>
          <w:sz w:val="24"/>
          <w:szCs w:val="24"/>
        </w:rPr>
        <w:t>her</w:t>
      </w:r>
      <w:r w:rsidR="00742F8F" w:rsidRPr="00094D11">
        <w:rPr>
          <w:rFonts w:ascii="Times New Roman" w:hAnsi="Times New Roman" w:cs="Times New Roman"/>
          <w:sz w:val="24"/>
          <w:szCs w:val="24"/>
        </w:rPr>
        <w:t>e</w:t>
      </w:r>
      <w:r w:rsidRPr="00094D11">
        <w:rPr>
          <w:rFonts w:ascii="Times New Roman" w:hAnsi="Times New Roman" w:cs="Times New Roman"/>
          <w:sz w:val="24"/>
          <w:szCs w:val="24"/>
        </w:rPr>
        <w:t xml:space="preserve"> are several mac</w:t>
      </w:r>
      <w:r w:rsidR="00742F8F" w:rsidRPr="00094D11">
        <w:rPr>
          <w:rFonts w:ascii="Times New Roman" w:hAnsi="Times New Roman" w:cs="Times New Roman"/>
          <w:sz w:val="24"/>
          <w:szCs w:val="24"/>
        </w:rPr>
        <w:t>hines that are found in the fact</w:t>
      </w:r>
      <w:r w:rsidRPr="00094D11">
        <w:rPr>
          <w:rFonts w:ascii="Times New Roman" w:hAnsi="Times New Roman" w:cs="Times New Roman"/>
          <w:sz w:val="24"/>
          <w:szCs w:val="24"/>
        </w:rPr>
        <w:t xml:space="preserve">ory setting which are critical in the </w:t>
      </w:r>
      <w:r w:rsidR="00742F8F" w:rsidRPr="00094D11">
        <w:rPr>
          <w:rFonts w:ascii="Times New Roman" w:hAnsi="Times New Roman" w:cs="Times New Roman"/>
          <w:sz w:val="24"/>
          <w:szCs w:val="24"/>
        </w:rPr>
        <w:t>c</w:t>
      </w:r>
      <w:r w:rsidRPr="00094D11">
        <w:rPr>
          <w:rFonts w:ascii="Times New Roman" w:hAnsi="Times New Roman" w:cs="Times New Roman"/>
          <w:sz w:val="24"/>
          <w:szCs w:val="24"/>
        </w:rPr>
        <w:t>off</w:t>
      </w:r>
      <w:r w:rsidR="00742F8F" w:rsidRPr="00094D11">
        <w:rPr>
          <w:rFonts w:ascii="Times New Roman" w:hAnsi="Times New Roman" w:cs="Times New Roman"/>
          <w:sz w:val="24"/>
          <w:szCs w:val="24"/>
        </w:rPr>
        <w:t>e</w:t>
      </w:r>
      <w:r w:rsidRPr="00094D11">
        <w:rPr>
          <w:rFonts w:ascii="Times New Roman" w:hAnsi="Times New Roman" w:cs="Times New Roman"/>
          <w:sz w:val="24"/>
          <w:szCs w:val="24"/>
        </w:rPr>
        <w:t xml:space="preserve">e making </w:t>
      </w:r>
      <w:r w:rsidR="00742F8F" w:rsidRPr="00094D11">
        <w:rPr>
          <w:rFonts w:ascii="Times New Roman" w:hAnsi="Times New Roman" w:cs="Times New Roman"/>
          <w:sz w:val="24"/>
          <w:szCs w:val="24"/>
        </w:rPr>
        <w:t>p</w:t>
      </w:r>
      <w:r w:rsidRPr="00094D11">
        <w:rPr>
          <w:rFonts w:ascii="Times New Roman" w:hAnsi="Times New Roman" w:cs="Times New Roman"/>
          <w:sz w:val="24"/>
          <w:szCs w:val="24"/>
        </w:rPr>
        <w:t>rocess</w:t>
      </w:r>
      <w:r w:rsidR="00B3295C" w:rsidRPr="00094D11">
        <w:rPr>
          <w:rFonts w:ascii="Times New Roman" w:hAnsi="Times New Roman" w:cs="Times New Roman"/>
          <w:sz w:val="24"/>
          <w:szCs w:val="24"/>
        </w:rPr>
        <w:t xml:space="preserve"> (John 2014).</w:t>
      </w:r>
      <w:r w:rsidR="00742F8F" w:rsidRPr="00094D11">
        <w:rPr>
          <w:rFonts w:ascii="Times New Roman" w:hAnsi="Times New Roman" w:cs="Times New Roman"/>
          <w:sz w:val="24"/>
          <w:szCs w:val="24"/>
        </w:rPr>
        <w:t xml:space="preserve"> The rhetor el</w:t>
      </w:r>
      <w:r w:rsidRPr="00094D11">
        <w:rPr>
          <w:rFonts w:ascii="Times New Roman" w:hAnsi="Times New Roman" w:cs="Times New Roman"/>
          <w:sz w:val="24"/>
          <w:szCs w:val="24"/>
        </w:rPr>
        <w:t>aborates on each one of them and the kind</w:t>
      </w:r>
      <w:r w:rsidR="00742F8F" w:rsidRPr="00094D11">
        <w:rPr>
          <w:rFonts w:ascii="Times New Roman" w:hAnsi="Times New Roman" w:cs="Times New Roman"/>
          <w:sz w:val="24"/>
          <w:szCs w:val="24"/>
        </w:rPr>
        <w:t xml:space="preserve"> of functions that it performs. T</w:t>
      </w:r>
      <w:r w:rsidRPr="00094D11">
        <w:rPr>
          <w:rFonts w:ascii="Times New Roman" w:hAnsi="Times New Roman" w:cs="Times New Roman"/>
          <w:sz w:val="24"/>
          <w:szCs w:val="24"/>
        </w:rPr>
        <w:t>his enable</w:t>
      </w:r>
      <w:r w:rsidR="00867E4C" w:rsidRPr="00094D11">
        <w:rPr>
          <w:rFonts w:ascii="Times New Roman" w:hAnsi="Times New Roman" w:cs="Times New Roman"/>
          <w:sz w:val="24"/>
          <w:szCs w:val="24"/>
        </w:rPr>
        <w:t>s the audience to understand each</w:t>
      </w:r>
      <w:r w:rsidRPr="00094D11">
        <w:rPr>
          <w:rFonts w:ascii="Times New Roman" w:hAnsi="Times New Roman" w:cs="Times New Roman"/>
          <w:sz w:val="24"/>
          <w:szCs w:val="24"/>
        </w:rPr>
        <w:t xml:space="preserve"> and every stage that is involved in the coff</w:t>
      </w:r>
      <w:r w:rsidR="00742F8F" w:rsidRPr="00094D11">
        <w:rPr>
          <w:rFonts w:ascii="Times New Roman" w:hAnsi="Times New Roman" w:cs="Times New Roman"/>
          <w:sz w:val="24"/>
          <w:szCs w:val="24"/>
        </w:rPr>
        <w:t>e</w:t>
      </w:r>
      <w:r w:rsidRPr="00094D11">
        <w:rPr>
          <w:rFonts w:ascii="Times New Roman" w:hAnsi="Times New Roman" w:cs="Times New Roman"/>
          <w:sz w:val="24"/>
          <w:szCs w:val="24"/>
        </w:rPr>
        <w:t xml:space="preserve">e making process and thus be </w:t>
      </w:r>
      <w:r w:rsidR="00867E4C" w:rsidRPr="00094D11">
        <w:rPr>
          <w:rFonts w:ascii="Times New Roman" w:hAnsi="Times New Roman" w:cs="Times New Roman"/>
          <w:sz w:val="24"/>
          <w:szCs w:val="24"/>
        </w:rPr>
        <w:t>a</w:t>
      </w:r>
      <w:r w:rsidRPr="00094D11">
        <w:rPr>
          <w:rFonts w:ascii="Times New Roman" w:hAnsi="Times New Roman" w:cs="Times New Roman"/>
          <w:sz w:val="24"/>
          <w:szCs w:val="24"/>
        </w:rPr>
        <w:t>ble to grasp the whole concept.</w:t>
      </w:r>
      <w:r w:rsidR="00742F8F" w:rsidRPr="00094D11">
        <w:rPr>
          <w:rFonts w:ascii="Times New Roman" w:hAnsi="Times New Roman" w:cs="Times New Roman"/>
          <w:sz w:val="24"/>
          <w:szCs w:val="24"/>
        </w:rPr>
        <w:t xml:space="preserve"> T</w:t>
      </w:r>
      <w:r w:rsidR="00867E4C" w:rsidRPr="00094D11">
        <w:rPr>
          <w:rFonts w:ascii="Times New Roman" w:hAnsi="Times New Roman" w:cs="Times New Roman"/>
          <w:sz w:val="24"/>
          <w:szCs w:val="24"/>
        </w:rPr>
        <w:t>he example provide</w:t>
      </w:r>
      <w:r w:rsidR="004B4268" w:rsidRPr="00094D11">
        <w:rPr>
          <w:rFonts w:ascii="Times New Roman" w:hAnsi="Times New Roman" w:cs="Times New Roman"/>
          <w:sz w:val="24"/>
          <w:szCs w:val="24"/>
        </w:rPr>
        <w:t>d</w:t>
      </w:r>
      <w:r w:rsidR="00867E4C" w:rsidRPr="00094D11">
        <w:rPr>
          <w:rFonts w:ascii="Times New Roman" w:hAnsi="Times New Roman" w:cs="Times New Roman"/>
          <w:sz w:val="24"/>
          <w:szCs w:val="24"/>
        </w:rPr>
        <w:t xml:space="preserve"> demonst</w:t>
      </w:r>
      <w:r w:rsidR="00742F8F" w:rsidRPr="00094D11">
        <w:rPr>
          <w:rFonts w:ascii="Times New Roman" w:hAnsi="Times New Roman" w:cs="Times New Roman"/>
          <w:sz w:val="24"/>
          <w:szCs w:val="24"/>
        </w:rPr>
        <w:t>r</w:t>
      </w:r>
      <w:r w:rsidR="00867E4C" w:rsidRPr="00094D11">
        <w:rPr>
          <w:rFonts w:ascii="Times New Roman" w:hAnsi="Times New Roman" w:cs="Times New Roman"/>
          <w:sz w:val="24"/>
          <w:szCs w:val="24"/>
        </w:rPr>
        <w:t xml:space="preserve">ates an effective communication discussion as </w:t>
      </w:r>
      <w:r w:rsidR="004B4268" w:rsidRPr="00094D11">
        <w:rPr>
          <w:rFonts w:ascii="Times New Roman" w:hAnsi="Times New Roman" w:cs="Times New Roman"/>
          <w:sz w:val="24"/>
          <w:szCs w:val="24"/>
        </w:rPr>
        <w:t xml:space="preserve">there is completeness </w:t>
      </w:r>
      <w:r w:rsidR="00742F8F" w:rsidRPr="00094D11">
        <w:rPr>
          <w:rFonts w:ascii="Times New Roman" w:hAnsi="Times New Roman" w:cs="Times New Roman"/>
          <w:sz w:val="24"/>
          <w:szCs w:val="24"/>
        </w:rPr>
        <w:t>of message</w:t>
      </w:r>
      <w:r w:rsidR="004B4268" w:rsidRPr="00094D11">
        <w:rPr>
          <w:rFonts w:ascii="Times New Roman" w:hAnsi="Times New Roman" w:cs="Times New Roman"/>
          <w:sz w:val="24"/>
          <w:szCs w:val="24"/>
        </w:rPr>
        <w:t xml:space="preserve"> b</w:t>
      </w:r>
      <w:r w:rsidR="00742F8F" w:rsidRPr="00094D11">
        <w:rPr>
          <w:rFonts w:ascii="Times New Roman" w:hAnsi="Times New Roman" w:cs="Times New Roman"/>
          <w:sz w:val="24"/>
          <w:szCs w:val="24"/>
        </w:rPr>
        <w:t>eing passed. T</w:t>
      </w:r>
      <w:r w:rsidR="004B4268" w:rsidRPr="00094D11">
        <w:rPr>
          <w:rFonts w:ascii="Times New Roman" w:hAnsi="Times New Roman" w:cs="Times New Roman"/>
          <w:sz w:val="24"/>
          <w:szCs w:val="24"/>
        </w:rPr>
        <w:t>he audi</w:t>
      </w:r>
      <w:r w:rsidR="00742F8F" w:rsidRPr="00094D11">
        <w:rPr>
          <w:rFonts w:ascii="Times New Roman" w:hAnsi="Times New Roman" w:cs="Times New Roman"/>
          <w:sz w:val="24"/>
          <w:szCs w:val="24"/>
        </w:rPr>
        <w:t>e</w:t>
      </w:r>
      <w:r w:rsidR="004B4268" w:rsidRPr="00094D11">
        <w:rPr>
          <w:rFonts w:ascii="Times New Roman" w:hAnsi="Times New Roman" w:cs="Times New Roman"/>
          <w:sz w:val="24"/>
          <w:szCs w:val="24"/>
        </w:rPr>
        <w:t>n</w:t>
      </w:r>
      <w:r w:rsidR="00742F8F" w:rsidRPr="00094D11">
        <w:rPr>
          <w:rFonts w:ascii="Times New Roman" w:hAnsi="Times New Roman" w:cs="Times New Roman"/>
          <w:sz w:val="24"/>
          <w:szCs w:val="24"/>
        </w:rPr>
        <w:t>c</w:t>
      </w:r>
      <w:r w:rsidR="004B4268" w:rsidRPr="00094D11">
        <w:rPr>
          <w:rFonts w:ascii="Times New Roman" w:hAnsi="Times New Roman" w:cs="Times New Roman"/>
          <w:sz w:val="24"/>
          <w:szCs w:val="24"/>
        </w:rPr>
        <w:t xml:space="preserve">e is able to get the message as intended </w:t>
      </w:r>
      <w:r w:rsidR="00742F8F" w:rsidRPr="00094D11">
        <w:rPr>
          <w:rFonts w:ascii="Times New Roman" w:hAnsi="Times New Roman" w:cs="Times New Roman"/>
          <w:sz w:val="24"/>
          <w:szCs w:val="24"/>
        </w:rPr>
        <w:t>by the speaker</w:t>
      </w:r>
      <w:r w:rsidR="004A170E" w:rsidRPr="00094D11">
        <w:rPr>
          <w:rFonts w:ascii="Times New Roman" w:hAnsi="Times New Roman" w:cs="Times New Roman"/>
          <w:sz w:val="24"/>
          <w:szCs w:val="24"/>
        </w:rPr>
        <w:t xml:space="preserve"> because both video and complete sentences of spoken word are used to pass the </w:t>
      </w:r>
      <w:r w:rsidR="00EF0456" w:rsidRPr="00094D11">
        <w:rPr>
          <w:rFonts w:ascii="Times New Roman" w:hAnsi="Times New Roman" w:cs="Times New Roman"/>
          <w:sz w:val="24"/>
          <w:szCs w:val="24"/>
        </w:rPr>
        <w:t>message.</w:t>
      </w:r>
      <w:r w:rsidR="00742F8F" w:rsidRPr="00094D11">
        <w:rPr>
          <w:rFonts w:ascii="Times New Roman" w:hAnsi="Times New Roman" w:cs="Times New Roman"/>
          <w:sz w:val="24"/>
          <w:szCs w:val="24"/>
        </w:rPr>
        <w:t xml:space="preserve"> T</w:t>
      </w:r>
      <w:r w:rsidR="004B4268" w:rsidRPr="00094D11">
        <w:rPr>
          <w:rFonts w:ascii="Times New Roman" w:hAnsi="Times New Roman" w:cs="Times New Roman"/>
          <w:sz w:val="24"/>
          <w:szCs w:val="24"/>
        </w:rPr>
        <w:t xml:space="preserve">here is also clearness and correctness of information as the </w:t>
      </w:r>
      <w:r w:rsidR="00742F8F" w:rsidRPr="00094D11">
        <w:rPr>
          <w:rFonts w:ascii="Times New Roman" w:hAnsi="Times New Roman" w:cs="Times New Roman"/>
          <w:sz w:val="24"/>
          <w:szCs w:val="24"/>
        </w:rPr>
        <w:t>s</w:t>
      </w:r>
      <w:r w:rsidR="004B4268" w:rsidRPr="00094D11">
        <w:rPr>
          <w:rFonts w:ascii="Times New Roman" w:hAnsi="Times New Roman" w:cs="Times New Roman"/>
          <w:sz w:val="24"/>
          <w:szCs w:val="24"/>
        </w:rPr>
        <w:t>peaker elaborates all the details</w:t>
      </w:r>
      <w:r w:rsidR="00742F8F" w:rsidRPr="00094D11">
        <w:rPr>
          <w:rFonts w:ascii="Times New Roman" w:hAnsi="Times New Roman" w:cs="Times New Roman"/>
          <w:sz w:val="24"/>
          <w:szCs w:val="24"/>
        </w:rPr>
        <w:t xml:space="preserve"> </w:t>
      </w:r>
      <w:r w:rsidR="004B4268" w:rsidRPr="00094D11">
        <w:rPr>
          <w:rFonts w:ascii="Times New Roman" w:hAnsi="Times New Roman" w:cs="Times New Roman"/>
          <w:sz w:val="24"/>
          <w:szCs w:val="24"/>
        </w:rPr>
        <w:t xml:space="preserve">in a much understandable </w:t>
      </w:r>
      <w:r w:rsidR="00742F8F" w:rsidRPr="00094D11">
        <w:rPr>
          <w:rFonts w:ascii="Times New Roman" w:hAnsi="Times New Roman" w:cs="Times New Roman"/>
          <w:sz w:val="24"/>
          <w:szCs w:val="24"/>
        </w:rPr>
        <w:t>manner. T</w:t>
      </w:r>
      <w:r w:rsidR="004B4268" w:rsidRPr="00094D11">
        <w:rPr>
          <w:rFonts w:ascii="Times New Roman" w:hAnsi="Times New Roman" w:cs="Times New Roman"/>
          <w:sz w:val="24"/>
          <w:szCs w:val="24"/>
        </w:rPr>
        <w:t xml:space="preserve">he </w:t>
      </w:r>
      <w:r w:rsidR="00742F8F" w:rsidRPr="00094D11">
        <w:rPr>
          <w:rFonts w:ascii="Times New Roman" w:hAnsi="Times New Roman" w:cs="Times New Roman"/>
          <w:sz w:val="24"/>
          <w:szCs w:val="24"/>
        </w:rPr>
        <w:t>conci</w:t>
      </w:r>
      <w:r w:rsidR="004B4268" w:rsidRPr="00094D11">
        <w:rPr>
          <w:rFonts w:ascii="Times New Roman" w:hAnsi="Times New Roman" w:cs="Times New Roman"/>
          <w:sz w:val="24"/>
          <w:szCs w:val="24"/>
        </w:rPr>
        <w:t>s</w:t>
      </w:r>
      <w:r w:rsidR="0094199B" w:rsidRPr="00094D11">
        <w:rPr>
          <w:rFonts w:ascii="Times New Roman" w:hAnsi="Times New Roman" w:cs="Times New Roman"/>
          <w:sz w:val="24"/>
          <w:szCs w:val="24"/>
        </w:rPr>
        <w:t>e</w:t>
      </w:r>
      <w:r w:rsidR="004B4268" w:rsidRPr="00094D11">
        <w:rPr>
          <w:rFonts w:ascii="Times New Roman" w:hAnsi="Times New Roman" w:cs="Times New Roman"/>
          <w:sz w:val="24"/>
          <w:szCs w:val="24"/>
        </w:rPr>
        <w:t xml:space="preserve">ness of information in the discussion which is an important </w:t>
      </w:r>
      <w:r w:rsidR="0094199B" w:rsidRPr="00094D11">
        <w:rPr>
          <w:rFonts w:ascii="Times New Roman" w:hAnsi="Times New Roman" w:cs="Times New Roman"/>
          <w:sz w:val="24"/>
          <w:szCs w:val="24"/>
        </w:rPr>
        <w:t>characteristic</w:t>
      </w:r>
      <w:r w:rsidR="004B4268" w:rsidRPr="00094D11">
        <w:rPr>
          <w:rFonts w:ascii="Times New Roman" w:hAnsi="Times New Roman" w:cs="Times New Roman"/>
          <w:sz w:val="24"/>
          <w:szCs w:val="24"/>
        </w:rPr>
        <w:t xml:space="preserve"> of an effective communi</w:t>
      </w:r>
      <w:r w:rsidR="0094199B" w:rsidRPr="00094D11">
        <w:rPr>
          <w:rFonts w:ascii="Times New Roman" w:hAnsi="Times New Roman" w:cs="Times New Roman"/>
          <w:sz w:val="24"/>
          <w:szCs w:val="24"/>
        </w:rPr>
        <w:t>cation. T</w:t>
      </w:r>
      <w:r w:rsidR="004B4268" w:rsidRPr="00094D11">
        <w:rPr>
          <w:rFonts w:ascii="Times New Roman" w:hAnsi="Times New Roman" w:cs="Times New Roman"/>
          <w:sz w:val="24"/>
          <w:szCs w:val="24"/>
        </w:rPr>
        <w:t>he speaker ke</w:t>
      </w:r>
      <w:r w:rsidR="0094199B" w:rsidRPr="00094D11">
        <w:rPr>
          <w:rFonts w:ascii="Times New Roman" w:hAnsi="Times New Roman" w:cs="Times New Roman"/>
          <w:sz w:val="24"/>
          <w:szCs w:val="24"/>
        </w:rPr>
        <w:t>eps his message on point and thi</w:t>
      </w:r>
      <w:r w:rsidR="004B4268" w:rsidRPr="00094D11">
        <w:rPr>
          <w:rFonts w:ascii="Times New Roman" w:hAnsi="Times New Roman" w:cs="Times New Roman"/>
          <w:sz w:val="24"/>
          <w:szCs w:val="24"/>
        </w:rPr>
        <w:t>s helps in knowing the coff</w:t>
      </w:r>
      <w:r w:rsidR="0094199B" w:rsidRPr="00094D11">
        <w:rPr>
          <w:rFonts w:ascii="Times New Roman" w:hAnsi="Times New Roman" w:cs="Times New Roman"/>
          <w:sz w:val="24"/>
          <w:szCs w:val="24"/>
        </w:rPr>
        <w:t>e</w:t>
      </w:r>
      <w:r w:rsidR="004B4268" w:rsidRPr="00094D11">
        <w:rPr>
          <w:rFonts w:ascii="Times New Roman" w:hAnsi="Times New Roman" w:cs="Times New Roman"/>
          <w:sz w:val="24"/>
          <w:szCs w:val="24"/>
        </w:rPr>
        <w:t>e making process.</w:t>
      </w:r>
    </w:p>
    <w:p w14:paraId="19C66599" w14:textId="4EFBB43E" w:rsidR="00B3295C" w:rsidRPr="00094D11" w:rsidRDefault="00EF0456" w:rsidP="009814A7">
      <w:pPr>
        <w:spacing w:line="480" w:lineRule="auto"/>
        <w:ind w:firstLine="720"/>
        <w:rPr>
          <w:rFonts w:ascii="Times New Roman" w:hAnsi="Times New Roman" w:cs="Times New Roman"/>
          <w:sz w:val="24"/>
          <w:szCs w:val="24"/>
        </w:rPr>
      </w:pPr>
      <w:r w:rsidRPr="00094D11">
        <w:rPr>
          <w:rFonts w:ascii="Times New Roman" w:hAnsi="Times New Roman" w:cs="Times New Roman"/>
          <w:sz w:val="24"/>
          <w:szCs w:val="24"/>
        </w:rPr>
        <w:t>I also agree that this piece is effective communication because of the fact that it is an audiovisual and therefore appeals to more than two senses. The audience can therefore easily grasp what is being communicated correctly and this makes it an effective communication.</w:t>
      </w:r>
      <w:r w:rsidR="009814A7" w:rsidRPr="00094D11">
        <w:rPr>
          <w:rFonts w:ascii="Times New Roman" w:hAnsi="Times New Roman" w:cs="Times New Roman"/>
          <w:sz w:val="24"/>
          <w:szCs w:val="24"/>
        </w:rPr>
        <w:t xml:space="preserve"> </w:t>
      </w:r>
    </w:p>
    <w:sectPr w:rsidR="00B3295C" w:rsidRPr="00094D11" w:rsidSect="00094D1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2816D2" w14:textId="77777777" w:rsidR="00503F89" w:rsidRDefault="00503F89" w:rsidP="00F7634D">
      <w:pPr>
        <w:spacing w:after="0" w:line="240" w:lineRule="auto"/>
      </w:pPr>
      <w:r>
        <w:separator/>
      </w:r>
    </w:p>
  </w:endnote>
  <w:endnote w:type="continuationSeparator" w:id="0">
    <w:p w14:paraId="10F446F0" w14:textId="77777777" w:rsidR="00503F89" w:rsidRDefault="00503F89" w:rsidP="00F76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94D87" w14:textId="77777777" w:rsidR="00503F89" w:rsidRDefault="00503F89" w:rsidP="00F7634D">
      <w:pPr>
        <w:spacing w:after="0" w:line="240" w:lineRule="auto"/>
      </w:pPr>
      <w:r>
        <w:separator/>
      </w:r>
    </w:p>
  </w:footnote>
  <w:footnote w:type="continuationSeparator" w:id="0">
    <w:p w14:paraId="7F1ECF5E" w14:textId="77777777" w:rsidR="00503F89" w:rsidRDefault="00503F89" w:rsidP="00F76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06014618"/>
      <w:docPartObj>
        <w:docPartGallery w:val="Page Numbers (Top of Page)"/>
        <w:docPartUnique/>
      </w:docPartObj>
    </w:sdtPr>
    <w:sdtEndPr>
      <w:rPr>
        <w:noProof/>
      </w:rPr>
    </w:sdtEndPr>
    <w:sdtContent>
      <w:p w14:paraId="34827D0E" w14:textId="44EDDFC4" w:rsidR="00F7634D" w:rsidRPr="00094D11" w:rsidRDefault="00094D11" w:rsidP="00094D11">
        <w:pPr>
          <w:pStyle w:val="Header"/>
          <w:jc w:val="right"/>
          <w:rPr>
            <w:rFonts w:ascii="Times New Roman" w:hAnsi="Times New Roman" w:cs="Times New Roman"/>
          </w:rPr>
        </w:pPr>
        <w:r w:rsidRPr="00094D11">
          <w:rPr>
            <w:rFonts w:ascii="Times New Roman" w:hAnsi="Times New Roman" w:cs="Times New Roman"/>
          </w:rPr>
          <w:t>ANALYZING COMMUNICATION EFFECTIVENESS</w:t>
        </w:r>
        <w:r>
          <w:rPr>
            <w:rFonts w:ascii="Times New Roman" w:hAnsi="Times New Roman" w:cs="Times New Roman"/>
          </w:rPr>
          <w:tab/>
        </w:r>
        <w:r w:rsidRPr="00094D11">
          <w:rPr>
            <w:rFonts w:ascii="Times New Roman" w:hAnsi="Times New Roman" w:cs="Times New Roman"/>
          </w:rPr>
          <w:fldChar w:fldCharType="begin"/>
        </w:r>
        <w:r w:rsidRPr="00094D11">
          <w:rPr>
            <w:rFonts w:ascii="Times New Roman" w:hAnsi="Times New Roman" w:cs="Times New Roman"/>
          </w:rPr>
          <w:instrText xml:space="preserve"> PAGE   \* MERGEFORMAT </w:instrText>
        </w:r>
        <w:r w:rsidRPr="00094D11">
          <w:rPr>
            <w:rFonts w:ascii="Times New Roman" w:hAnsi="Times New Roman" w:cs="Times New Roman"/>
          </w:rPr>
          <w:fldChar w:fldCharType="separate"/>
        </w:r>
        <w:r w:rsidRPr="00094D11">
          <w:rPr>
            <w:rFonts w:ascii="Times New Roman" w:hAnsi="Times New Roman" w:cs="Times New Roman"/>
            <w:noProof/>
          </w:rPr>
          <w:t>2</w:t>
        </w:r>
        <w:r w:rsidRPr="00094D1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08397559"/>
      <w:docPartObj>
        <w:docPartGallery w:val="Page Numbers (Top of Page)"/>
        <w:docPartUnique/>
      </w:docPartObj>
    </w:sdtPr>
    <w:sdtEndPr>
      <w:rPr>
        <w:noProof/>
      </w:rPr>
    </w:sdtEndPr>
    <w:sdtContent>
      <w:p w14:paraId="4E1EE3B5" w14:textId="33303A34" w:rsidR="00094D11" w:rsidRPr="00094D11" w:rsidRDefault="00094D11" w:rsidP="00094D11">
        <w:pPr>
          <w:pStyle w:val="Header"/>
          <w:jc w:val="right"/>
          <w:rPr>
            <w:rFonts w:ascii="Times New Roman" w:hAnsi="Times New Roman" w:cs="Times New Roman"/>
          </w:rPr>
        </w:pPr>
        <w:r>
          <w:rPr>
            <w:rFonts w:ascii="Times New Roman" w:hAnsi="Times New Roman" w:cs="Times New Roman"/>
          </w:rPr>
          <w:t xml:space="preserve">Running head: </w:t>
        </w:r>
        <w:r w:rsidRPr="00094D11">
          <w:rPr>
            <w:rFonts w:ascii="Times New Roman" w:hAnsi="Times New Roman" w:cs="Times New Roman"/>
          </w:rPr>
          <w:t>ANALYZING COMMUNICATION EFFECTIVENESS</w:t>
        </w:r>
        <w:r>
          <w:rPr>
            <w:rFonts w:ascii="Times New Roman" w:hAnsi="Times New Roman" w:cs="Times New Roman"/>
          </w:rPr>
          <w:tab/>
        </w:r>
        <w:r w:rsidRPr="00094D11">
          <w:rPr>
            <w:rFonts w:ascii="Times New Roman" w:hAnsi="Times New Roman" w:cs="Times New Roman"/>
          </w:rPr>
          <w:fldChar w:fldCharType="begin"/>
        </w:r>
        <w:r w:rsidRPr="00094D11">
          <w:rPr>
            <w:rFonts w:ascii="Times New Roman" w:hAnsi="Times New Roman" w:cs="Times New Roman"/>
          </w:rPr>
          <w:instrText xml:space="preserve"> PAGE   \* MERGEFORMAT </w:instrText>
        </w:r>
        <w:r w:rsidRPr="00094D11">
          <w:rPr>
            <w:rFonts w:ascii="Times New Roman" w:hAnsi="Times New Roman" w:cs="Times New Roman"/>
          </w:rPr>
          <w:fldChar w:fldCharType="separate"/>
        </w:r>
        <w:r w:rsidRPr="00094D11">
          <w:rPr>
            <w:rFonts w:ascii="Times New Roman" w:hAnsi="Times New Roman" w:cs="Times New Roman"/>
            <w:noProof/>
          </w:rPr>
          <w:t>2</w:t>
        </w:r>
        <w:r w:rsidRPr="00094D1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0NwGSpsbGhuZmhko6SsGpxcWZ+XkgBYa1AIx1oLIsAAAA"/>
  </w:docVars>
  <w:rsids>
    <w:rsidRoot w:val="00917FE1"/>
    <w:rsid w:val="00094D11"/>
    <w:rsid w:val="000C0742"/>
    <w:rsid w:val="00267BD8"/>
    <w:rsid w:val="004326E6"/>
    <w:rsid w:val="0044508C"/>
    <w:rsid w:val="004A170E"/>
    <w:rsid w:val="004B4268"/>
    <w:rsid w:val="004F1A89"/>
    <w:rsid w:val="00503F89"/>
    <w:rsid w:val="00661330"/>
    <w:rsid w:val="006D5EE8"/>
    <w:rsid w:val="00707EBB"/>
    <w:rsid w:val="00742F8F"/>
    <w:rsid w:val="00780307"/>
    <w:rsid w:val="00867E4C"/>
    <w:rsid w:val="00917FE1"/>
    <w:rsid w:val="0094199B"/>
    <w:rsid w:val="009814A7"/>
    <w:rsid w:val="00B12755"/>
    <w:rsid w:val="00B3295C"/>
    <w:rsid w:val="00BA246A"/>
    <w:rsid w:val="00D27C2A"/>
    <w:rsid w:val="00E60A96"/>
    <w:rsid w:val="00EB0FE6"/>
    <w:rsid w:val="00ED3DE1"/>
    <w:rsid w:val="00EF0456"/>
    <w:rsid w:val="00F7634D"/>
    <w:rsid w:val="00FE5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DF991"/>
  <w15:chartTrackingRefBased/>
  <w15:docId w15:val="{C508EED5-8BB3-46F0-8CE4-1AF95AC80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FE1"/>
  </w:style>
  <w:style w:type="paragraph" w:styleId="Heading1">
    <w:name w:val="heading 1"/>
    <w:basedOn w:val="Normal"/>
    <w:next w:val="Normal"/>
    <w:link w:val="Heading1Char"/>
    <w:uiPriority w:val="9"/>
    <w:qFormat/>
    <w:rsid w:val="004A17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34D"/>
  </w:style>
  <w:style w:type="paragraph" w:styleId="Footer">
    <w:name w:val="footer"/>
    <w:basedOn w:val="Normal"/>
    <w:link w:val="FooterChar"/>
    <w:uiPriority w:val="99"/>
    <w:unhideWhenUsed/>
    <w:rsid w:val="00F76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34D"/>
  </w:style>
  <w:style w:type="character" w:styleId="Hyperlink">
    <w:name w:val="Hyperlink"/>
    <w:basedOn w:val="DefaultParagraphFont"/>
    <w:uiPriority w:val="99"/>
    <w:unhideWhenUsed/>
    <w:rsid w:val="00BA246A"/>
    <w:rPr>
      <w:color w:val="0563C1" w:themeColor="hyperlink"/>
      <w:u w:val="single"/>
    </w:rPr>
  </w:style>
  <w:style w:type="character" w:customStyle="1" w:styleId="Heading1Char">
    <w:name w:val="Heading 1 Char"/>
    <w:basedOn w:val="DefaultParagraphFont"/>
    <w:link w:val="Heading1"/>
    <w:uiPriority w:val="9"/>
    <w:rsid w:val="004A170E"/>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9814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6443503">
      <w:bodyDiv w:val="1"/>
      <w:marLeft w:val="0"/>
      <w:marRight w:val="0"/>
      <w:marTop w:val="0"/>
      <w:marBottom w:val="0"/>
      <w:divBdr>
        <w:top w:val="none" w:sz="0" w:space="0" w:color="auto"/>
        <w:left w:val="none" w:sz="0" w:space="0" w:color="auto"/>
        <w:bottom w:val="none" w:sz="0" w:space="0" w:color="auto"/>
        <w:right w:val="none" w:sz="0" w:space="0" w:color="auto"/>
      </w:divBdr>
    </w:div>
    <w:div w:id="207238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4G5LcVUcWA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calnewstoday.com/articles/324123.ph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3</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16</cp:revision>
  <dcterms:created xsi:type="dcterms:W3CDTF">2020-01-22T06:14:00Z</dcterms:created>
  <dcterms:modified xsi:type="dcterms:W3CDTF">2020-01-22T14:11:00Z</dcterms:modified>
</cp:coreProperties>
</file>